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F27" w:rsidRPr="00280F27" w:rsidRDefault="00280F27" w:rsidP="00280F27">
      <w:pPr>
        <w:jc w:val="center"/>
        <w:rPr>
          <w:sz w:val="22"/>
        </w:rPr>
      </w:pPr>
      <w:r w:rsidRPr="00280F27">
        <w:rPr>
          <w:sz w:val="22"/>
        </w:rPr>
        <w:t>ANEXO IV</w:t>
      </w:r>
    </w:p>
    <w:p w:rsidR="00280F27" w:rsidRDefault="00280F27" w:rsidP="00280F27">
      <w:pPr>
        <w:jc w:val="center"/>
        <w:rPr>
          <w:sz w:val="22"/>
        </w:rPr>
      </w:pPr>
    </w:p>
    <w:p w:rsidR="000E3415" w:rsidRPr="00280F27" w:rsidRDefault="000E3415" w:rsidP="00280F27">
      <w:pPr>
        <w:jc w:val="center"/>
        <w:rPr>
          <w:sz w:val="22"/>
        </w:rPr>
      </w:pPr>
      <w:r w:rsidRPr="00280F27">
        <w:rPr>
          <w:sz w:val="22"/>
        </w:rPr>
        <w:t xml:space="preserve">DOCUMENTACIÓN A ENTREGAR </w:t>
      </w:r>
      <w:r w:rsidR="00F511CF">
        <w:rPr>
          <w:sz w:val="22"/>
        </w:rPr>
        <w:t xml:space="preserve">A LAS </w:t>
      </w:r>
      <w:r w:rsidR="00AD689E">
        <w:rPr>
          <w:sz w:val="22"/>
        </w:rPr>
        <w:t>PERSONAS PARTICIPANTES EN LAS ACTIVIDADES OBJETO DE LA SUBVENCIÓN</w:t>
      </w:r>
    </w:p>
    <w:p w:rsidR="00CC1C37" w:rsidRDefault="00CC1C37" w:rsidP="00CC1C37"/>
    <w:p w:rsidR="00CC1C37" w:rsidRDefault="00CC1C37" w:rsidP="00CC1C37">
      <w:pPr>
        <w:jc w:val="both"/>
      </w:pPr>
      <w:r>
        <w:t xml:space="preserve">Información a facilitar por la entidad _____________________________________________ a todos aquellos terceros cuyos datos de carácter personal sean cedidos a la Dirección General de Deporte para la tramitación </w:t>
      </w:r>
      <w:r w:rsidR="00A62BE6">
        <w:t xml:space="preserve">y ejecución </w:t>
      </w:r>
      <w:r>
        <w:t xml:space="preserve">de la </w:t>
      </w:r>
      <w:r w:rsidRPr="00CC1C37">
        <w:t>subvenci</w:t>
      </w:r>
      <w:r>
        <w:t>ó</w:t>
      </w:r>
      <w:r w:rsidRPr="00CC1C37">
        <w:t xml:space="preserve">n pública, en régimen de concurrencia competitiva, para </w:t>
      </w:r>
      <w:r w:rsidR="003205F4">
        <w:t>el fomento del deporte de las personas con discapacidad</w:t>
      </w:r>
      <w:r>
        <w:t>, cuyo extracto de convocatoria se publica en el BOC de fecha _____________</w:t>
      </w:r>
      <w:r w:rsidRPr="00CC1C37">
        <w:t xml:space="preserve">. </w:t>
      </w:r>
    </w:p>
    <w:p w:rsidR="00CC1C37" w:rsidRDefault="00CC1C37" w:rsidP="00CC1C37">
      <w:pPr>
        <w:jc w:val="both"/>
      </w:pPr>
    </w:p>
    <w:p w:rsidR="00CC1C37" w:rsidRDefault="00CC1C37" w:rsidP="00CC1C37">
      <w:pPr>
        <w:jc w:val="both"/>
        <w:rPr>
          <w:b w:val="0"/>
        </w:rPr>
      </w:pPr>
    </w:p>
    <w:p w:rsidR="00CC1C37" w:rsidRPr="00CC1C37" w:rsidRDefault="00B04556" w:rsidP="00CC1C37">
      <w:pPr>
        <w:jc w:val="both"/>
        <w:rPr>
          <w:b w:val="0"/>
        </w:rPr>
      </w:pPr>
      <w:r>
        <w:rPr>
          <w:b w:val="0"/>
        </w:rPr>
        <w:t xml:space="preserve">NOTA: </w:t>
      </w:r>
      <w:r w:rsidR="00CC1C37" w:rsidRPr="00CC1C37">
        <w:rPr>
          <w:b w:val="0"/>
        </w:rPr>
        <w:t xml:space="preserve">La </w:t>
      </w:r>
      <w:r w:rsidR="00CC1C37">
        <w:rPr>
          <w:b w:val="0"/>
        </w:rPr>
        <w:t xml:space="preserve">entidad deberé conservar el recibí firmado, entregando un original a cada persona física de la que realice cesión de datos. </w:t>
      </w:r>
    </w:p>
    <w:p w:rsidR="00CC1C37" w:rsidRDefault="00CC1C37" w:rsidP="00CC1C37"/>
    <w:p w:rsidR="00CC1C37" w:rsidRDefault="00CC1C37"/>
    <w:tbl>
      <w:tblPr>
        <w:tblpPr w:leftFromText="141" w:rightFromText="141" w:vertAnchor="text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7252"/>
      </w:tblGrid>
      <w:tr w:rsidR="00E234D0" w:rsidRPr="009008F5" w:rsidTr="00F96422">
        <w:trPr>
          <w:trHeight w:val="566"/>
        </w:trPr>
        <w:tc>
          <w:tcPr>
            <w:tcW w:w="8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  <w:hideMark/>
          </w:tcPr>
          <w:p w:rsidR="00F96422" w:rsidRPr="00F96422" w:rsidRDefault="00F96422" w:rsidP="00F96422">
            <w:pPr>
              <w:spacing w:after="200" w:line="276" w:lineRule="auto"/>
              <w:contextualSpacing/>
              <w:jc w:val="center"/>
              <w:rPr>
                <w:rFonts w:eastAsia="Calibri"/>
                <w:color w:val="FFFFFF" w:themeColor="background1"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426"/>
            </w:tblGrid>
            <w:tr w:rsidR="00F96422" w:rsidRPr="00F96422">
              <w:trPr>
                <w:trHeight w:val="602"/>
              </w:trPr>
              <w:tc>
                <w:tcPr>
                  <w:tcW w:w="0" w:type="auto"/>
                </w:tcPr>
                <w:p w:rsidR="00F96422" w:rsidRPr="00F96422" w:rsidRDefault="00F96422" w:rsidP="008D246F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REGISTRO DE ACTIVIDADES DE TRATAMIENTO </w:t>
                  </w: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CON</w:t>
                  </w: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 </w:t>
                  </w:r>
                </w:p>
                <w:p w:rsidR="00F96422" w:rsidRPr="00F96422" w:rsidRDefault="00F96422" w:rsidP="008D246F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  <w:r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INFORMACIÓN AMPLIADA DE PROTECCIÓN DE DATOS </w:t>
                  </w:r>
                </w:p>
                <w:p w:rsidR="00F96422" w:rsidRDefault="000A0147" w:rsidP="008D246F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jc w:val="center"/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</w:pPr>
                  <w:r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>e</w:t>
                  </w:r>
                  <w:r w:rsidR="00F96422" w:rsidRPr="00F96422">
                    <w:rPr>
                      <w:rFonts w:eastAsia="Calibri"/>
                      <w:bCs/>
                      <w:color w:val="FFFFFF" w:themeColor="background1"/>
                      <w:sz w:val="16"/>
                      <w:szCs w:val="16"/>
                    </w:rPr>
                    <w:t xml:space="preserve">n cumplimiento de los artículos 13, 14 y 30.1 del Reglamento General de Protección de Datos (Reglamento (UE) 2016/679 del Parlamento Europeo y del Consejo de 27 de abril de 2016) </w:t>
                  </w:r>
                </w:p>
                <w:p w:rsidR="00F96422" w:rsidRPr="00F96422" w:rsidRDefault="00F96422" w:rsidP="008D246F">
                  <w:pPr>
                    <w:framePr w:hSpace="141" w:wrap="around" w:vAnchor="text" w:hAnchor="text" w:y="1"/>
                    <w:spacing w:after="200" w:line="276" w:lineRule="auto"/>
                    <w:contextualSpacing/>
                    <w:suppressOverlap/>
                    <w:rPr>
                      <w:rFonts w:eastAsia="Calibri"/>
                      <w:color w:val="FFFFFF" w:themeColor="background1"/>
                      <w:sz w:val="16"/>
                      <w:szCs w:val="16"/>
                    </w:rPr>
                  </w:pPr>
                </w:p>
              </w:tc>
            </w:tr>
          </w:tbl>
          <w:p w:rsidR="00E234D0" w:rsidRPr="009008F5" w:rsidRDefault="00E234D0" w:rsidP="00161EB7">
            <w:pPr>
              <w:spacing w:after="200" w:line="276" w:lineRule="auto"/>
              <w:contextualSpacing/>
              <w:jc w:val="center"/>
              <w:rPr>
                <w:rFonts w:eastAsia="Calibri"/>
                <w:b w:val="0"/>
                <w:sz w:val="16"/>
                <w:szCs w:val="16"/>
              </w:rPr>
            </w:pP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Tratamiento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F96422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  <w:highlight w:val="yellow"/>
              </w:rPr>
            </w:pPr>
            <w:r w:rsidRPr="002453F1">
              <w:rPr>
                <w:rFonts w:eastAsia="Calibri"/>
                <w:sz w:val="16"/>
                <w:szCs w:val="16"/>
              </w:rPr>
              <w:t>GESTIÓN DE SUBVENCIONES, BECAS Y AYUDAS.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Responsable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834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Dirección General de </w:t>
            </w:r>
            <w:r w:rsidR="002E1E60">
              <w:rPr>
                <w:rFonts w:eastAsia="Calibri"/>
                <w:b w:val="0"/>
                <w:sz w:val="16"/>
                <w:szCs w:val="16"/>
              </w:rPr>
              <w:t>Deporte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. </w:t>
            </w:r>
          </w:p>
          <w:p w:rsidR="00E234D0" w:rsidRPr="009008F5" w:rsidRDefault="00E234D0" w:rsidP="002D0123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Calle Vargas, 53</w:t>
            </w:r>
            <w:r w:rsidR="008F4B0A">
              <w:rPr>
                <w:rFonts w:eastAsia="Calibri"/>
                <w:b w:val="0"/>
                <w:sz w:val="16"/>
                <w:szCs w:val="16"/>
              </w:rPr>
              <w:t>, 1ª planta</w:t>
            </w:r>
            <w:r w:rsidR="002D0123">
              <w:rPr>
                <w:rFonts w:eastAsia="Calibri"/>
                <w:b w:val="0"/>
                <w:sz w:val="16"/>
                <w:szCs w:val="16"/>
              </w:rPr>
              <w:t>.</w:t>
            </w:r>
            <w:r w:rsidRPr="00DC1AC3">
              <w:rPr>
                <w:rFonts w:eastAsia="Calibri"/>
                <w:b w:val="0"/>
                <w:sz w:val="16"/>
                <w:szCs w:val="16"/>
              </w:rPr>
              <w:t xml:space="preserve"> 39010 Santander</w:t>
            </w:r>
            <w:r w:rsidR="002453F1"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E234D0" w:rsidRPr="009008F5" w:rsidTr="00BC320B">
        <w:trPr>
          <w:trHeight w:val="397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DPD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9008F5" w:rsidRDefault="00E234D0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DC1AC3">
              <w:rPr>
                <w:rFonts w:eastAsia="Calibri"/>
                <w:b w:val="0"/>
                <w:sz w:val="16"/>
                <w:szCs w:val="16"/>
              </w:rPr>
              <w:t>Delegad</w:t>
            </w:r>
            <w:r>
              <w:rPr>
                <w:rFonts w:eastAsia="Calibri"/>
                <w:b w:val="0"/>
                <w:sz w:val="16"/>
                <w:szCs w:val="16"/>
              </w:rPr>
              <w:t>o/a</w:t>
            </w:r>
            <w:r w:rsidRPr="009008F5">
              <w:rPr>
                <w:rFonts w:eastAsia="Calibri"/>
                <w:b w:val="0"/>
                <w:sz w:val="16"/>
                <w:szCs w:val="16"/>
              </w:rPr>
              <w:t xml:space="preserve"> de Protección de Datos. Peña Herbosa, 29, 4º. 39003. Santander. delegadoprotecciondatos@cantabria.es</w:t>
            </w:r>
          </w:p>
        </w:tc>
      </w:tr>
      <w:tr w:rsidR="00E234D0" w:rsidRPr="009008F5" w:rsidTr="00BC320B">
        <w:trPr>
          <w:trHeight w:val="222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Finalidad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4D0" w:rsidRPr="00E81355" w:rsidRDefault="002453F1" w:rsidP="00161EB7">
            <w:pPr>
              <w:contextualSpacing/>
              <w:jc w:val="both"/>
              <w:rPr>
                <w:b w:val="0"/>
                <w:sz w:val="16"/>
                <w:szCs w:val="16"/>
                <w:highlight w:val="yellow"/>
              </w:rPr>
            </w:pPr>
            <w:r w:rsidRPr="002453F1">
              <w:rPr>
                <w:b w:val="0"/>
                <w:sz w:val="16"/>
                <w:szCs w:val="16"/>
              </w:rPr>
              <w:t>Tramitación de las solicitudes de subvención, beca o ayuda.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E234D0" w:rsidRPr="00F96422" w:rsidRDefault="00E234D0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 xml:space="preserve">Legitimación 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a): el interesado dio su consentimiento para el tratamiento de sus datos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personales para uno o varios fines específicos (solo para el caso en que 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consulten datos tributarios).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c): el tratamiento es necesario para el cumplimiento de una obligación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legal aplicable al responsable del tratamiento.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RGPD 6.1 e): el tratamiento es necesario para el cumplimiento de una misión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realizada en interés público o en el ejercicio de poderes públicos conferidos al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responsable del tratamiento.</w:t>
            </w:r>
          </w:p>
          <w:p w:rsidR="00E234D0" w:rsidRPr="00E81355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La norma con rango legal habilitante es la Ley 10/2006, de 17 de julio,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Subvenciones de Cantabria.</w:t>
            </w:r>
          </w:p>
        </w:tc>
      </w:tr>
      <w:tr w:rsidR="00E234D0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E234D0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interesados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8F" w:rsidRDefault="002453F1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Solicitantes</w:t>
            </w:r>
            <w:r w:rsidR="00066E8F">
              <w:rPr>
                <w:rFonts w:eastAsia="Calibri"/>
                <w:b w:val="0"/>
                <w:sz w:val="16"/>
                <w:szCs w:val="16"/>
              </w:rPr>
              <w:t>.</w:t>
            </w:r>
          </w:p>
          <w:p w:rsidR="00066E8F" w:rsidRDefault="00066E8F" w:rsidP="00067DC8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Representantes, en su caso.</w:t>
            </w:r>
          </w:p>
          <w:p w:rsidR="00E234D0" w:rsidRPr="00DC1AC3" w:rsidRDefault="00066E8F" w:rsidP="00066E8F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O</w:t>
            </w:r>
            <w:r w:rsidR="00F2003E">
              <w:rPr>
                <w:rFonts w:eastAsia="Calibri"/>
                <w:b w:val="0"/>
                <w:sz w:val="16"/>
                <w:szCs w:val="16"/>
              </w:rPr>
              <w:t>tras personas físicas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, solo cuando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 xml:space="preserve">la normativa 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reguladora </w:t>
            </w:r>
            <w:r w:rsidR="00067DC8">
              <w:rPr>
                <w:rFonts w:eastAsia="Calibri"/>
                <w:b w:val="0"/>
                <w:sz w:val="16"/>
                <w:szCs w:val="16"/>
              </w:rPr>
              <w:t>del procedimiento exija proporcionar al órgano gestor información de terceros.</w:t>
            </w:r>
          </w:p>
        </w:tc>
      </w:tr>
      <w:tr w:rsidR="00F2783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F27834" w:rsidRPr="00F96422" w:rsidRDefault="00F2783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Categorías de datos personales tratados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</w:t>
            </w:r>
            <w:r>
              <w:rPr>
                <w:rFonts w:eastAsia="Calibri"/>
                <w:b w:val="0"/>
                <w:sz w:val="16"/>
                <w:szCs w:val="16"/>
              </w:rPr>
              <w:t>atos de carácter identificativo y de contacto.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Firma.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académicos y profesionales.</w:t>
            </w:r>
          </w:p>
          <w:p w:rsidR="002453F1" w:rsidRPr="002453F1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Datos económicos, financieros o tributarios.</w:t>
            </w:r>
          </w:p>
          <w:p w:rsidR="00F27834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Otros tipos de datos en función de la subvención, beca o ayuda concreta.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Fuente de la que proceden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Solicitud cumplimentada por el propio interesado.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Consecuencias de no facilitar los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2453F1" w:rsidP="002453F1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2453F1">
              <w:rPr>
                <w:rFonts w:eastAsia="Calibri"/>
                <w:b w:val="0"/>
                <w:sz w:val="16"/>
                <w:szCs w:val="16"/>
              </w:rPr>
              <w:t>Si no se cumplimentan correctamente los datos personales solicitados no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resultará posible realizar los trámites administrativos necesarios para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concesión de la subvención o ayuda, por lo que se le podrá requerir para subsanar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los defectos. En caso de no subsanar los defectos en el plazo previsto se le tendrá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2453F1">
              <w:rPr>
                <w:rFonts w:eastAsia="Calibri"/>
                <w:b w:val="0"/>
                <w:sz w:val="16"/>
                <w:szCs w:val="16"/>
              </w:rPr>
              <w:t>por desistido de su solicitud.</w:t>
            </w:r>
          </w:p>
        </w:tc>
      </w:tr>
      <w:tr w:rsidR="00B33EFB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B33EFB" w:rsidRPr="00F96422" w:rsidRDefault="00B33EFB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Destinatarios de cesiones de datos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EFB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Otros interesados en el procedimiento administrativo, cuando corresponda. Base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datos nacional de subvenciones, portal de transparencia, publicación en el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Boletín Oficial de Cantabria, publicación en el tablón de anuncios de la Consejería,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 xml:space="preserve">publicación en la web de la Administración. En el caso de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lastRenderedPageBreak/>
              <w:t>que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convocatoria incluya el tratamiento de datos sensibles, estos no se publicarán de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forma indiscriminada.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lastRenderedPageBreak/>
              <w:t>Transferencias internacionales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B33EFB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>
              <w:rPr>
                <w:rFonts w:eastAsia="Calibri"/>
                <w:b w:val="0"/>
                <w:sz w:val="16"/>
                <w:szCs w:val="16"/>
              </w:rPr>
              <w:t>No están previstas.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Plazos previstos de conservación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Los datos se conservarán durante el plazo necesario para el cumplimiento de las obligaciones legales que afectan al responsable del tratamiento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C62DD4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C62DD4" w:rsidRPr="00F96422" w:rsidRDefault="00C62DD4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Medidas de seguridad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DD4" w:rsidRPr="00C62DD4" w:rsidRDefault="00C62DD4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C62DD4">
              <w:rPr>
                <w:rFonts w:eastAsia="Calibri"/>
                <w:b w:val="0"/>
                <w:sz w:val="16"/>
                <w:szCs w:val="16"/>
              </w:rPr>
              <w:t>Las medidas de seguridad implantadas corresponden a las contempladas en el Esquema Nacional de Seguridad y en la Orden PRE/48/2016, de 22 de julio, por la que se regulan las normas de seguridad sobre utilización de los recursos y sistemas tecnológicos y de información en la Administración de la Comunidad Autónoma de Cantabria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Elaboración de perfiles y decisiones automatizadas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833" w:rsidRPr="00C62DD4" w:rsidRDefault="007B1833" w:rsidP="00161EB7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7B1833">
              <w:rPr>
                <w:rFonts w:eastAsia="Calibri"/>
                <w:b w:val="0"/>
                <w:sz w:val="16"/>
                <w:szCs w:val="16"/>
              </w:rPr>
              <w:t>No se elaboran perfiles ni se toman decisiones automatizadas</w:t>
            </w:r>
            <w:r>
              <w:rPr>
                <w:rFonts w:eastAsia="Calibri"/>
                <w:b w:val="0"/>
                <w:sz w:val="16"/>
                <w:szCs w:val="16"/>
              </w:rPr>
              <w:t>.</w:t>
            </w:r>
          </w:p>
        </w:tc>
      </w:tr>
      <w:tr w:rsidR="007B1833" w:rsidRPr="009008F5" w:rsidTr="00BC320B"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7B1833" w:rsidRPr="00F96422" w:rsidRDefault="007B1833" w:rsidP="00161EB7">
            <w:pPr>
              <w:spacing w:after="200" w:line="276" w:lineRule="auto"/>
              <w:contextualSpacing/>
              <w:rPr>
                <w:rFonts w:eastAsia="Calibri"/>
                <w:sz w:val="16"/>
                <w:szCs w:val="16"/>
              </w:rPr>
            </w:pPr>
            <w:r w:rsidRPr="00F96422">
              <w:rPr>
                <w:rFonts w:eastAsia="Calibri"/>
                <w:sz w:val="16"/>
                <w:szCs w:val="16"/>
              </w:rPr>
              <w:t>Derechos</w:t>
            </w:r>
          </w:p>
        </w:tc>
        <w:tc>
          <w:tcPr>
            <w:tcW w:w="7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ha otorgado su consentimiento, el interesado tiene derecho a retirarlo 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cualquier momento, sin que afecte a la licitud del tratamiento realizado con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anterioridad a su retirada. También tiene derecho a obtener confirmación de si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se están tratando o no datos personales que le conciernen y, en tal caso, derecho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de acceso a esos datos, a obtener una copia gratuita y a que se le proporcione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información sobre el tratamiento realizado. Tiene derecho a que se rectifiquen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los datos personales inexactos que le conciernan. Puede ejercer su derecho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oponerse al tratamiento por motivos relacionados con si situación particular.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su vez, tiene derecho a que se le notifique la rectificación o limitación llevada 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cabo tras su solicitud.</w:t>
            </w:r>
          </w:p>
          <w:p w:rsidR="009D01DC" w:rsidRPr="009D01DC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Estos derechos los puede ejercitar poniéndose en contacto con el responsable.</w:t>
            </w:r>
          </w:p>
          <w:p w:rsidR="007B1833" w:rsidRPr="007B1833" w:rsidRDefault="009D01DC" w:rsidP="009D01DC">
            <w:pPr>
              <w:spacing w:after="200" w:line="276" w:lineRule="auto"/>
              <w:contextualSpacing/>
              <w:jc w:val="both"/>
              <w:rPr>
                <w:rFonts w:eastAsia="Calibri"/>
                <w:b w:val="0"/>
                <w:sz w:val="16"/>
                <w:szCs w:val="16"/>
              </w:rPr>
            </w:pPr>
            <w:r w:rsidRPr="009D01DC">
              <w:rPr>
                <w:rFonts w:eastAsia="Calibri"/>
                <w:b w:val="0"/>
                <w:sz w:val="16"/>
                <w:szCs w:val="16"/>
              </w:rPr>
              <w:t>Si considera que sus derechos no han sido atendidos, puede reclamar ante la</w:t>
            </w:r>
            <w:r>
              <w:rPr>
                <w:rFonts w:eastAsia="Calibri"/>
                <w:b w:val="0"/>
                <w:sz w:val="16"/>
                <w:szCs w:val="16"/>
              </w:rPr>
              <w:t xml:space="preserve"> </w:t>
            </w:r>
            <w:r w:rsidRPr="009D01DC">
              <w:rPr>
                <w:rFonts w:eastAsia="Calibri"/>
                <w:b w:val="0"/>
                <w:sz w:val="16"/>
                <w:szCs w:val="16"/>
              </w:rPr>
              <w:t>Agencia Española de Protección de Datos (www.aepd.es).</w:t>
            </w:r>
          </w:p>
        </w:tc>
      </w:tr>
    </w:tbl>
    <w:p w:rsidR="006F4175" w:rsidRDefault="006F4175" w:rsidP="00E234D0"/>
    <w:p w:rsidR="00CC1C37" w:rsidRDefault="00CC1C37" w:rsidP="00E234D0"/>
    <w:p w:rsidR="00CC1C37" w:rsidRDefault="00CC1C37" w:rsidP="00E234D0"/>
    <w:p w:rsidR="00CC1C37" w:rsidRDefault="00CC1C37" w:rsidP="00CC1C37">
      <w:r>
        <w:t xml:space="preserve">RECIBÍ </w:t>
      </w:r>
      <w:r w:rsidRPr="00CC1C37">
        <w:rPr>
          <w:b w:val="0"/>
        </w:rPr>
        <w:t>en fecha ____________</w:t>
      </w:r>
    </w:p>
    <w:p w:rsidR="00CC1C37" w:rsidRDefault="00CC1C37" w:rsidP="00CC1C37"/>
    <w:p w:rsidR="00CC1C37" w:rsidRDefault="00CC1C37" w:rsidP="00CC1C37"/>
    <w:p w:rsidR="00CC1C37" w:rsidRDefault="00CC1C37" w:rsidP="00CC1C37"/>
    <w:p w:rsidR="00CC1C37" w:rsidRDefault="00CC1C37" w:rsidP="00CC1C37"/>
    <w:p w:rsidR="00CC1C37" w:rsidRPr="00CC1C37" w:rsidRDefault="00CC1C37" w:rsidP="00CC1C37">
      <w:r w:rsidRPr="00CC1C37">
        <w:rPr>
          <w:b w:val="0"/>
        </w:rPr>
        <w:t xml:space="preserve">Fdo.: </w:t>
      </w:r>
      <w:r>
        <w:rPr>
          <w:b w:val="0"/>
        </w:rPr>
        <w:t>________________________________________</w:t>
      </w:r>
      <w:r w:rsidRPr="00CC1C37">
        <w:rPr>
          <w:b w:val="0"/>
        </w:rPr>
        <w:tab/>
      </w:r>
      <w:r w:rsidRPr="00CC1C37">
        <w:t xml:space="preserve"> </w:t>
      </w:r>
    </w:p>
    <w:sectPr w:rsidR="00CC1C37" w:rsidRPr="00CC1C37" w:rsidSect="00E234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13B2" w:rsidRDefault="00F413B2" w:rsidP="00CE17A3">
      <w:r>
        <w:separator/>
      </w:r>
    </w:p>
  </w:endnote>
  <w:endnote w:type="continuationSeparator" w:id="0">
    <w:p w:rsidR="00F413B2" w:rsidRDefault="00F413B2" w:rsidP="00CE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0D" w:rsidRDefault="0055620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246F" w:rsidRPr="008D246F" w:rsidRDefault="008D246F" w:rsidP="008D246F">
    <w:pPr>
      <w:rPr>
        <w:b w:val="0"/>
        <w:sz w:val="16"/>
        <w:szCs w:val="16"/>
      </w:rPr>
    </w:pPr>
    <w:r w:rsidRPr="008D246F">
      <w:rPr>
        <w:sz w:val="16"/>
        <w:szCs w:val="16"/>
      </w:rPr>
      <w:t>CONSEJERÍA DE CULTURA, TURISMO Y DEPORTE</w:t>
    </w:r>
    <w:r w:rsidRPr="008D246F">
      <w:t xml:space="preserve">   </w:t>
    </w:r>
    <w:r w:rsidRPr="008D246F">
      <w:rPr>
        <w:b w:val="0"/>
        <w:sz w:val="16"/>
        <w:szCs w:val="16"/>
      </w:rPr>
      <w:t>C/ Lealtad 24, 39002, Santander - Telf. 942 208748</w:t>
    </w:r>
  </w:p>
  <w:p w:rsidR="008D246F" w:rsidRPr="008D246F" w:rsidRDefault="008D246F" w:rsidP="008D246F">
    <w:r w:rsidRPr="008D246F">
      <w:t>DIR3 oficina de Registro: O00006454 (CU001 - R.A. CULT, TURI Y DEPO)</w:t>
    </w:r>
  </w:p>
  <w:p w:rsidR="008D246F" w:rsidRPr="008D246F" w:rsidRDefault="008D246F" w:rsidP="008D246F">
    <w:r w:rsidRPr="008D246F">
      <w:t>DIR3 Unidad Tramitadora: A06027824 (DIRECCION GENERAL DE DEPORTE)</w:t>
    </w:r>
  </w:p>
  <w:p w:rsidR="0055620D" w:rsidRDefault="0055620D">
    <w:pPr>
      <w:pStyle w:val="Piedepgin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0D" w:rsidRDefault="0055620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13B2" w:rsidRDefault="00F413B2" w:rsidP="00CE17A3">
      <w:r>
        <w:separator/>
      </w:r>
    </w:p>
  </w:footnote>
  <w:footnote w:type="continuationSeparator" w:id="0">
    <w:p w:rsidR="00F413B2" w:rsidRDefault="00F413B2" w:rsidP="00CE1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0D" w:rsidRDefault="0055620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7A3" w:rsidRDefault="00CE17A3">
    <w:pPr>
      <w:pStyle w:val="Encabezado"/>
    </w:pPr>
  </w:p>
  <w:p w:rsidR="008D246F" w:rsidRPr="008D246F" w:rsidRDefault="008D246F" w:rsidP="008D246F">
    <w:pPr>
      <w:rPr>
        <w:rFonts w:ascii="Times New Roman" w:hAnsi="Times New Roman" w:cs="Times New Roman"/>
        <w:sz w:val="26"/>
        <w:szCs w:val="26"/>
      </w:rPr>
    </w:pPr>
    <w:r w:rsidRPr="008D246F">
      <w:rPr>
        <w:rFonts w:ascii="Times New Roman" w:hAnsi="Times New Roman" w:cs="Times New Roman"/>
        <w:b w:val="0"/>
        <w:noProof/>
        <w:sz w:val="24"/>
        <w:szCs w:val="24"/>
      </w:rPr>
      <w:drawing>
        <wp:inline distT="0" distB="0" distL="0" distR="0">
          <wp:extent cx="1139825" cy="795020"/>
          <wp:effectExtent l="0" t="0" r="3175" b="508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795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E17A3" w:rsidRDefault="00CE17A3">
    <w:pPr>
      <w:pStyle w:val="Encabezado"/>
    </w:pPr>
  </w:p>
  <w:p w:rsidR="00CE17A3" w:rsidRDefault="00CE17A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0D" w:rsidRDefault="0055620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4D0"/>
    <w:rsid w:val="00066E8F"/>
    <w:rsid w:val="00067DC8"/>
    <w:rsid w:val="000A0147"/>
    <w:rsid w:val="000C6C47"/>
    <w:rsid w:val="000E19B7"/>
    <w:rsid w:val="000E3415"/>
    <w:rsid w:val="002453F1"/>
    <w:rsid w:val="00280F27"/>
    <w:rsid w:val="002D0123"/>
    <w:rsid w:val="002E1E60"/>
    <w:rsid w:val="003205F4"/>
    <w:rsid w:val="0055620D"/>
    <w:rsid w:val="006F4175"/>
    <w:rsid w:val="007B1833"/>
    <w:rsid w:val="008D246F"/>
    <w:rsid w:val="008F4B0A"/>
    <w:rsid w:val="009D01DC"/>
    <w:rsid w:val="00A62BE6"/>
    <w:rsid w:val="00AD689E"/>
    <w:rsid w:val="00B04556"/>
    <w:rsid w:val="00B33EFB"/>
    <w:rsid w:val="00BC320B"/>
    <w:rsid w:val="00C62DD4"/>
    <w:rsid w:val="00CC1C37"/>
    <w:rsid w:val="00CE17A3"/>
    <w:rsid w:val="00CF0FF4"/>
    <w:rsid w:val="00E234D0"/>
    <w:rsid w:val="00EF1762"/>
    <w:rsid w:val="00F2003E"/>
    <w:rsid w:val="00F211B0"/>
    <w:rsid w:val="00F27834"/>
    <w:rsid w:val="00F413B2"/>
    <w:rsid w:val="00F511CF"/>
    <w:rsid w:val="00F9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965985B-E790-418B-B47D-79A272DC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4D0"/>
    <w:pPr>
      <w:spacing w:after="0" w:line="240" w:lineRule="auto"/>
    </w:pPr>
    <w:rPr>
      <w:rFonts w:ascii="Arial" w:eastAsia="Times New Roman" w:hAnsi="Arial" w:cs="Arial"/>
      <w:b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E17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7A3"/>
    <w:rPr>
      <w:rFonts w:ascii="Arial" w:eastAsia="Times New Roman" w:hAnsi="Arial" w:cs="Arial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2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771</Words>
  <Characters>4244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 Durán María Paz</dc:creator>
  <cp:keywords/>
  <dc:description/>
  <cp:lastModifiedBy>Rivero Obando Paula Andrea</cp:lastModifiedBy>
  <cp:revision>4</cp:revision>
  <dcterms:created xsi:type="dcterms:W3CDTF">2024-02-06T13:20:00Z</dcterms:created>
  <dcterms:modified xsi:type="dcterms:W3CDTF">2025-03-31T09:38:00Z</dcterms:modified>
</cp:coreProperties>
</file>