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5240" w:rsidRDefault="007B15C3">
      <w:pPr>
        <w:spacing w:after="67"/>
        <w:ind w:left="736"/>
      </w:pPr>
      <w:r>
        <w:rPr>
          <w:noProof/>
        </w:rPr>
        <w:drawing>
          <wp:inline distT="0" distB="0" distL="0" distR="0">
            <wp:extent cx="1143000" cy="596900"/>
            <wp:effectExtent l="0" t="0" r="0" b="0"/>
            <wp:docPr id="20" name="Pictur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30E" w:rsidRDefault="008B476D" w:rsidP="0003030E">
      <w:pPr>
        <w:spacing w:after="0"/>
        <w:ind w:left="-5" w:firstLine="713"/>
        <w:rPr>
          <w:sz w:val="16"/>
        </w:rPr>
      </w:pPr>
      <w:r>
        <w:rPr>
          <w:sz w:val="16"/>
        </w:rPr>
        <w:t>Consejería de Economía, Hacienda</w:t>
      </w:r>
      <w:r w:rsidR="007B15C3">
        <w:rPr>
          <w:sz w:val="16"/>
        </w:rPr>
        <w:t xml:space="preserve">, </w:t>
      </w:r>
    </w:p>
    <w:p w:rsidR="007B15C3" w:rsidRDefault="0003030E" w:rsidP="0003030E">
      <w:pPr>
        <w:spacing w:after="0"/>
        <w:ind w:left="-5" w:firstLine="713"/>
        <w:rPr>
          <w:sz w:val="16"/>
        </w:rPr>
      </w:pPr>
      <w:r>
        <w:rPr>
          <w:sz w:val="16"/>
        </w:rPr>
        <w:t xml:space="preserve">         </w:t>
      </w:r>
      <w:r w:rsidR="007B15C3">
        <w:rPr>
          <w:sz w:val="16"/>
        </w:rPr>
        <w:t>Financiación Autonómica</w:t>
      </w:r>
    </w:p>
    <w:p w:rsidR="00475240" w:rsidRDefault="007B15C3" w:rsidP="007B15C3">
      <w:pPr>
        <w:spacing w:after="0"/>
        <w:ind w:left="703" w:firstLine="5"/>
      </w:pPr>
      <w:r>
        <w:rPr>
          <w:sz w:val="16"/>
        </w:rPr>
        <w:t xml:space="preserve">            </w:t>
      </w:r>
      <w:r w:rsidR="008B476D">
        <w:rPr>
          <w:sz w:val="16"/>
        </w:rPr>
        <w:t xml:space="preserve"> y Fondos Europeos </w:t>
      </w:r>
    </w:p>
    <w:p w:rsidR="00475240" w:rsidRDefault="008B476D">
      <w:pPr>
        <w:spacing w:after="0"/>
        <w:ind w:left="-5" w:hanging="10"/>
      </w:pPr>
      <w:r>
        <w:rPr>
          <w:sz w:val="16"/>
        </w:rPr>
        <w:t xml:space="preserve">                  Dirección General de Fondos Europeos </w:t>
      </w:r>
    </w:p>
    <w:p w:rsidR="00475240" w:rsidRDefault="008B476D">
      <w:pPr>
        <w:spacing w:after="0"/>
      </w:pPr>
      <w:r>
        <w:rPr>
          <w:sz w:val="16"/>
        </w:rPr>
        <w:t xml:space="preserve"> </w:t>
      </w:r>
    </w:p>
    <w:p w:rsidR="00D72147" w:rsidRPr="00D72147" w:rsidRDefault="008B476D" w:rsidP="00D72147">
      <w:pPr>
        <w:spacing w:after="46"/>
        <w:rPr>
          <w:sz w:val="16"/>
        </w:rPr>
      </w:pPr>
      <w:r>
        <w:rPr>
          <w:sz w:val="16"/>
        </w:rPr>
        <w:t xml:space="preserve"> </w:t>
      </w:r>
    </w:p>
    <w:p w:rsidR="00D72147" w:rsidRPr="00D72147" w:rsidRDefault="00D72147" w:rsidP="00D72147">
      <w:pPr>
        <w:spacing w:after="46"/>
        <w:rPr>
          <w:sz w:val="16"/>
        </w:rPr>
      </w:pPr>
      <w:r w:rsidRPr="00D72147">
        <w:rPr>
          <w:sz w:val="16"/>
        </w:rPr>
        <w:t xml:space="preserve"> </w:t>
      </w:r>
    </w:p>
    <w:p w:rsidR="00D72147" w:rsidRPr="00D72147" w:rsidRDefault="00D72147" w:rsidP="00D72147">
      <w:pPr>
        <w:spacing w:after="46"/>
        <w:rPr>
          <w:sz w:val="16"/>
        </w:rPr>
      </w:pPr>
      <w:r w:rsidRPr="00D72147">
        <w:rPr>
          <w:sz w:val="16"/>
        </w:rPr>
        <w:t xml:space="preserve"> </w:t>
      </w:r>
    </w:p>
    <w:p w:rsidR="00D72147" w:rsidRPr="0003030E" w:rsidRDefault="00D72147" w:rsidP="00D72147">
      <w:pPr>
        <w:spacing w:after="46"/>
        <w:jc w:val="center"/>
        <w:rPr>
          <w:b/>
        </w:rPr>
      </w:pPr>
      <w:r w:rsidRPr="0003030E">
        <w:rPr>
          <w:b/>
        </w:rPr>
        <w:t>ANEXO VI</w:t>
      </w:r>
    </w:p>
    <w:p w:rsidR="00D72147" w:rsidRPr="0003030E" w:rsidRDefault="00D72147" w:rsidP="00D72147">
      <w:pPr>
        <w:spacing w:after="46"/>
      </w:pPr>
      <w:r w:rsidRPr="0003030E">
        <w:t>DECLARACIÓN RESPONSABLE</w:t>
      </w:r>
    </w:p>
    <w:p w:rsidR="00D72147" w:rsidRPr="0003030E" w:rsidRDefault="00D72147" w:rsidP="00D72147">
      <w:pPr>
        <w:spacing w:after="46"/>
      </w:pPr>
      <w:r w:rsidRPr="0003030E">
        <w:t xml:space="preserve">  </w:t>
      </w:r>
    </w:p>
    <w:p w:rsidR="00D72147" w:rsidRPr="0003030E" w:rsidRDefault="00D72147" w:rsidP="00D72147">
      <w:pPr>
        <w:spacing w:after="46"/>
      </w:pPr>
      <w:r w:rsidRPr="0003030E">
        <w:t>D</w:t>
      </w:r>
      <w:r w:rsidR="0003030E">
        <w:t>/</w:t>
      </w:r>
      <w:proofErr w:type="spellStart"/>
      <w:r w:rsidRPr="0003030E">
        <w:t>Dña</w:t>
      </w:r>
      <w:proofErr w:type="spellEnd"/>
      <w:r w:rsidRPr="0003030E">
        <w:t>………………………………………………………, en su calidad de Secretario/a de la Entidad…………………</w:t>
      </w:r>
      <w:proofErr w:type="gramStart"/>
      <w:r w:rsidRPr="0003030E">
        <w:t>…….</w:t>
      </w:r>
      <w:proofErr w:type="gramEnd"/>
      <w:r w:rsidRPr="0003030E">
        <w:t>……………..… con NIF……………………… y domicilio en …………………………………………………</w:t>
      </w:r>
      <w:proofErr w:type="gramStart"/>
      <w:r w:rsidRPr="0003030E">
        <w:t>…….</w:t>
      </w:r>
      <w:proofErr w:type="gramEnd"/>
      <w:r w:rsidRPr="0003030E">
        <w:t xml:space="preserve">. , en relación con la solicitud de subvención presentada para otorgar a personas jurídicas públicas o privadas sin ánimo de lucro, para la realización de proyectos y actividades de información y divulgación de temas europeos  </w:t>
      </w:r>
    </w:p>
    <w:p w:rsidR="00D72147" w:rsidRPr="0003030E" w:rsidRDefault="00D72147" w:rsidP="00D72147">
      <w:pPr>
        <w:spacing w:after="46"/>
      </w:pPr>
      <w:r w:rsidRPr="0003030E">
        <w:t xml:space="preserve"> </w:t>
      </w:r>
    </w:p>
    <w:p w:rsidR="00D72147" w:rsidRPr="0003030E" w:rsidRDefault="00D72147" w:rsidP="00D72147">
      <w:pPr>
        <w:spacing w:after="46"/>
      </w:pPr>
      <w:r w:rsidRPr="0003030E">
        <w:t xml:space="preserve">DECLARA:  </w:t>
      </w:r>
    </w:p>
    <w:p w:rsidR="00D72147" w:rsidRPr="0003030E" w:rsidRDefault="00D72147" w:rsidP="00D72147">
      <w:pPr>
        <w:spacing w:after="46"/>
      </w:pPr>
      <w:r w:rsidRPr="0003030E">
        <w:t xml:space="preserve">  </w:t>
      </w:r>
    </w:p>
    <w:p w:rsidR="00D72147" w:rsidRPr="0003030E" w:rsidRDefault="00D72147" w:rsidP="00D72147">
      <w:pPr>
        <w:spacing w:after="46"/>
      </w:pPr>
      <w:r w:rsidRPr="0003030E">
        <w:t xml:space="preserve">Que se halla al corriente del cumplimiento de las obligaciones tributarias y con la Seguridad Social, así como del resto de las obligaciones con la Comunidad Autónoma de Cantabria.  </w:t>
      </w:r>
    </w:p>
    <w:p w:rsidR="00D72147" w:rsidRPr="0003030E" w:rsidRDefault="00D72147" w:rsidP="00D72147">
      <w:pPr>
        <w:spacing w:after="46"/>
      </w:pPr>
      <w:r w:rsidRPr="0003030E">
        <w:t xml:space="preserve">  </w:t>
      </w:r>
    </w:p>
    <w:p w:rsidR="00D72147" w:rsidRPr="0003030E" w:rsidRDefault="00D72147" w:rsidP="00D72147">
      <w:pPr>
        <w:spacing w:after="46"/>
      </w:pPr>
      <w:r w:rsidRPr="0003030E">
        <w:t xml:space="preserve">  </w:t>
      </w:r>
    </w:p>
    <w:p w:rsidR="00D72147" w:rsidRPr="0003030E" w:rsidRDefault="00D72147" w:rsidP="00D72147">
      <w:pPr>
        <w:spacing w:after="46"/>
      </w:pPr>
      <w:r w:rsidRPr="0003030E">
        <w:tab/>
        <w:t xml:space="preserve">  </w:t>
      </w:r>
      <w:r w:rsidRPr="0003030E">
        <w:tab/>
        <w:t xml:space="preserve">  </w:t>
      </w:r>
      <w:r w:rsidRPr="0003030E">
        <w:tab/>
        <w:t>En …………</w:t>
      </w:r>
      <w:proofErr w:type="gramStart"/>
      <w:r w:rsidRPr="0003030E">
        <w:t>…….</w:t>
      </w:r>
      <w:proofErr w:type="gramEnd"/>
      <w:r w:rsidRPr="0003030E">
        <w:t xml:space="preserve">. a…… </w:t>
      </w:r>
      <w:proofErr w:type="gramStart"/>
      <w:r w:rsidRPr="0003030E">
        <w:t>de….</w:t>
      </w:r>
      <w:proofErr w:type="gramEnd"/>
      <w:r w:rsidRPr="0003030E">
        <w:t>…………de 202</w:t>
      </w:r>
      <w:bookmarkStart w:id="0" w:name="_GoBack"/>
      <w:bookmarkEnd w:id="0"/>
      <w:r w:rsidR="0003030E">
        <w:t>5</w:t>
      </w:r>
      <w:r w:rsidRPr="0003030E">
        <w:t xml:space="preserve">  </w:t>
      </w:r>
    </w:p>
    <w:p w:rsidR="00D72147" w:rsidRPr="0003030E" w:rsidRDefault="00D72147" w:rsidP="00D72147">
      <w:pPr>
        <w:spacing w:after="46"/>
      </w:pPr>
      <w:r w:rsidRPr="0003030E">
        <w:t xml:space="preserve">  </w:t>
      </w:r>
    </w:p>
    <w:p w:rsidR="00D72147" w:rsidRPr="0003030E" w:rsidRDefault="00D72147" w:rsidP="00D72147">
      <w:pPr>
        <w:spacing w:after="46"/>
      </w:pPr>
      <w:r w:rsidRPr="0003030E">
        <w:t xml:space="preserve"> </w:t>
      </w:r>
    </w:p>
    <w:p w:rsidR="00D72147" w:rsidRPr="00D72147" w:rsidRDefault="00D72147" w:rsidP="00D72147">
      <w:pPr>
        <w:spacing w:after="46"/>
        <w:rPr>
          <w:sz w:val="16"/>
        </w:rPr>
      </w:pPr>
      <w:r w:rsidRPr="00D72147">
        <w:rPr>
          <w:sz w:val="16"/>
        </w:rPr>
        <w:t xml:space="preserve"> </w:t>
      </w:r>
    </w:p>
    <w:p w:rsidR="00D72147" w:rsidRPr="00D72147" w:rsidRDefault="00D72147" w:rsidP="00D72147">
      <w:pPr>
        <w:spacing w:after="46"/>
        <w:rPr>
          <w:sz w:val="16"/>
        </w:rPr>
      </w:pPr>
      <w:r w:rsidRPr="00D72147">
        <w:rPr>
          <w:sz w:val="16"/>
        </w:rPr>
        <w:t xml:space="preserve">1 </w:t>
      </w:r>
    </w:p>
    <w:p w:rsidR="00475240" w:rsidRDefault="00475240" w:rsidP="00D72147">
      <w:pPr>
        <w:spacing w:after="46"/>
      </w:pPr>
    </w:p>
    <w:sectPr w:rsidR="00475240">
      <w:pgSz w:w="11906" w:h="16838"/>
      <w:pgMar w:top="745" w:right="1266" w:bottom="900" w:left="159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12A63"/>
    <w:multiLevelType w:val="hybridMultilevel"/>
    <w:tmpl w:val="A112C2DE"/>
    <w:lvl w:ilvl="0" w:tplc="619C0C4E">
      <w:start w:val="1"/>
      <w:numFmt w:val="decimal"/>
      <w:lvlText w:val="(%1)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B2CFA2E">
      <w:start w:val="1"/>
      <w:numFmt w:val="lowerLetter"/>
      <w:lvlText w:val="%2"/>
      <w:lvlJc w:val="left"/>
      <w:pPr>
        <w:ind w:left="11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96C0132">
      <w:start w:val="1"/>
      <w:numFmt w:val="lowerRoman"/>
      <w:lvlText w:val="%3"/>
      <w:lvlJc w:val="left"/>
      <w:pPr>
        <w:ind w:left="18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328E9D8">
      <w:start w:val="1"/>
      <w:numFmt w:val="decimal"/>
      <w:lvlText w:val="%4"/>
      <w:lvlJc w:val="left"/>
      <w:pPr>
        <w:ind w:left="26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C463592">
      <w:start w:val="1"/>
      <w:numFmt w:val="lowerLetter"/>
      <w:lvlText w:val="%5"/>
      <w:lvlJc w:val="left"/>
      <w:pPr>
        <w:ind w:left="33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C78B516">
      <w:start w:val="1"/>
      <w:numFmt w:val="lowerRoman"/>
      <w:lvlText w:val="%6"/>
      <w:lvlJc w:val="left"/>
      <w:pPr>
        <w:ind w:left="40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D38B43C">
      <w:start w:val="1"/>
      <w:numFmt w:val="decimal"/>
      <w:lvlText w:val="%7"/>
      <w:lvlJc w:val="left"/>
      <w:pPr>
        <w:ind w:left="47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9AEAAF2">
      <w:start w:val="1"/>
      <w:numFmt w:val="lowerLetter"/>
      <w:lvlText w:val="%8"/>
      <w:lvlJc w:val="left"/>
      <w:pPr>
        <w:ind w:left="54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7D4946A">
      <w:start w:val="1"/>
      <w:numFmt w:val="lowerRoman"/>
      <w:lvlText w:val="%9"/>
      <w:lvlJc w:val="left"/>
      <w:pPr>
        <w:ind w:left="62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240"/>
    <w:rsid w:val="0003030E"/>
    <w:rsid w:val="00475240"/>
    <w:rsid w:val="007B15C3"/>
    <w:rsid w:val="008B476D"/>
    <w:rsid w:val="00D7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A7AB5"/>
  <w15:docId w15:val="{A3A3FAA4-F821-4CA9-AC05-9DE123EFC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ANEXOS ASOCIACIONES.doc</vt:lpstr>
    </vt:vector>
  </TitlesOfParts>
  <Company>Gobierno de Cantabria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ANEXOS ASOCIACIONES.doc</dc:title>
  <dc:subject/>
  <dc:creator>cgm10085</dc:creator>
  <cp:keywords/>
  <cp:lastModifiedBy>Hospital García María Consuelo</cp:lastModifiedBy>
  <cp:revision>3</cp:revision>
  <dcterms:created xsi:type="dcterms:W3CDTF">2025-01-20T13:45:00Z</dcterms:created>
  <dcterms:modified xsi:type="dcterms:W3CDTF">2025-01-21T09:49:00Z</dcterms:modified>
</cp:coreProperties>
</file>